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1D51B1">
        <w:rPr>
          <w:rFonts w:ascii="Times New Roman" w:hAnsi="Times New Roman"/>
          <w:b/>
          <w:noProof/>
          <w:sz w:val="24"/>
          <w:szCs w:val="24"/>
        </w:rPr>
        <w:t>12</w:t>
      </w:r>
      <w:r w:rsidR="005F4F66">
        <w:rPr>
          <w:rFonts w:ascii="Times New Roman" w:hAnsi="Times New Roman"/>
          <w:b/>
          <w:noProof/>
          <w:sz w:val="24"/>
          <w:szCs w:val="24"/>
        </w:rPr>
        <w:t>/08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1D51B1">
        <w:rPr>
          <w:rFonts w:ascii="Times New Roman" w:hAnsi="Times New Roman"/>
          <w:b/>
          <w:noProof/>
          <w:sz w:val="24"/>
          <w:szCs w:val="24"/>
        </w:rPr>
        <w:t>1750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1D51B1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12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1D51B1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12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1D51B1" w:rsidRPr="001D51B1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ВЛ-10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, МТП-10/0,4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 по адресу: Объект строительство бытового городка, 108825, Российская Федерация, город Москва, муниципальный округ,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Краснопахорский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вн.т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>, строение 1 земельный участок с кадастров</w:t>
      </w:r>
      <w:r w:rsidR="001D51B1">
        <w:rPr>
          <w:rFonts w:ascii="Times New Roman" w:hAnsi="Times New Roman"/>
          <w:b/>
          <w:sz w:val="24"/>
          <w:szCs w:val="24"/>
        </w:rPr>
        <w:t xml:space="preserve">ым номером; 77:22:0020226:1636 </w:t>
      </w:r>
      <w:r w:rsidR="001D51B1" w:rsidRPr="001D51B1">
        <w:rPr>
          <w:rFonts w:ascii="Times New Roman" w:hAnsi="Times New Roman"/>
          <w:b/>
          <w:sz w:val="24"/>
          <w:szCs w:val="24"/>
        </w:rPr>
        <w:t>для нужд общества с ограниченной ответственностью "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ИнжСтрой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>-Инновации"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021766">
        <w:rPr>
          <w:rFonts w:ascii="Times New Roman" w:hAnsi="Times New Roman"/>
          <w:sz w:val="24"/>
          <w:szCs w:val="24"/>
        </w:rPr>
        <w:t>.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1D51B1">
        <w:rPr>
          <w:rFonts w:ascii="Times New Roman" w:hAnsi="Times New Roman"/>
          <w:b/>
          <w:sz w:val="24"/>
          <w:szCs w:val="24"/>
        </w:rPr>
        <w:t xml:space="preserve"> 1 605 776,20</w:t>
      </w:r>
      <w:r w:rsidR="005E42D2">
        <w:rPr>
          <w:rFonts w:ascii="Times New Roman" w:hAnsi="Times New Roman"/>
          <w:b/>
          <w:sz w:val="24"/>
          <w:szCs w:val="24"/>
        </w:rPr>
        <w:t xml:space="preserve"> 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5F4F66" w:rsidRDefault="005F4F66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0F6EE0" w:rsidRDefault="000F6EE0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7605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ачальник управления безопасности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0F6EE0" w:rsidRDefault="000F6EE0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F4F66">
              <w:rPr>
                <w:rFonts w:ascii="Times New Roman" w:hAnsi="Times New Roman"/>
                <w:noProof/>
                <w:sz w:val="24"/>
                <w:szCs w:val="24"/>
              </w:rPr>
              <w:t>ачальник отдела правового обеспечения и управления собственностью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</w:t>
            </w:r>
            <w:r w:rsidR="00D642F3">
              <w:rPr>
                <w:rFonts w:ascii="Times New Roman" w:hAnsi="Times New Roman"/>
                <w:sz w:val="24"/>
                <w:szCs w:val="24"/>
              </w:rPr>
              <w:t xml:space="preserve"> отдела договоров и закупочной деятельности.</w:t>
            </w: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EF1D48" w:rsidRPr="00B303DC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1D51B1" w:rsidRPr="001D51B1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ВЛ-10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, МТП-10/0,4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 по адресу: Объект строительство бытового городка, 108825, Российская Федерация, город Москва, муниципальный округ,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Краснопахорский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вн.т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 xml:space="preserve">, строение 1 земельный участок с кадастровым номером; </w:t>
      </w:r>
      <w:r w:rsidR="001D51B1" w:rsidRPr="001D51B1">
        <w:rPr>
          <w:rFonts w:ascii="Times New Roman" w:hAnsi="Times New Roman"/>
          <w:b/>
          <w:sz w:val="24"/>
          <w:szCs w:val="24"/>
        </w:rPr>
        <w:lastRenderedPageBreak/>
        <w:t>77:22:0020226:1636  для нужд общества с ограниченной ответственностью "</w:t>
      </w:r>
      <w:proofErr w:type="spellStart"/>
      <w:r w:rsidR="001D51B1" w:rsidRPr="001D51B1">
        <w:rPr>
          <w:rFonts w:ascii="Times New Roman" w:hAnsi="Times New Roman"/>
          <w:b/>
          <w:sz w:val="24"/>
          <w:szCs w:val="24"/>
        </w:rPr>
        <w:t>ИнжСтрой</w:t>
      </w:r>
      <w:proofErr w:type="spellEnd"/>
      <w:r w:rsidR="001D51B1" w:rsidRPr="001D51B1">
        <w:rPr>
          <w:rFonts w:ascii="Times New Roman" w:hAnsi="Times New Roman"/>
          <w:b/>
          <w:sz w:val="24"/>
          <w:szCs w:val="24"/>
        </w:rPr>
        <w:t>-Инновации"</w:t>
      </w:r>
      <w:r w:rsidR="0059519B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ВЛ-10 </w:t>
      </w:r>
      <w:proofErr w:type="spellStart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 xml:space="preserve">, МТП-10/0,4 </w:t>
      </w:r>
      <w:proofErr w:type="spellStart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 xml:space="preserve"> по адресу: Объект строительство бытового городка, 108825, Российская Федерация, город Москва, муниципальный округ, </w:t>
      </w:r>
      <w:proofErr w:type="spellStart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Краснопахорский</w:t>
      </w:r>
      <w:proofErr w:type="spellEnd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 xml:space="preserve">, </w:t>
      </w:r>
      <w:proofErr w:type="spellStart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вн.т</w:t>
      </w:r>
      <w:proofErr w:type="spellEnd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, строение 1 земельный участок с кадастровым номером; 77:22:0020226:1636  для нужд общества с ограниченной ответственностью "</w:t>
      </w:r>
      <w:proofErr w:type="spellStart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ИнжСтрой</w:t>
      </w:r>
      <w:proofErr w:type="spellEnd"/>
      <w:r w:rsidR="001D51B1" w:rsidRPr="001D51B1">
        <w:rPr>
          <w:rFonts w:ascii="Times New Roman" w:hAnsi="Times New Roman"/>
          <w:b/>
          <w:snapToGrid w:val="0"/>
          <w:sz w:val="24"/>
          <w:szCs w:val="24"/>
        </w:rPr>
        <w:t>-Инновации"</w:t>
      </w:r>
      <w:bookmarkStart w:id="0" w:name="_GoBack"/>
      <w:bookmarkEnd w:id="0"/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D84A15">
        <w:rPr>
          <w:rFonts w:ascii="Times New Roman" w:hAnsi="Times New Roman"/>
          <w:snapToGrid w:val="0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8D267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F6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90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5F4F66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5F4F66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0F6EE0" w:rsidRPr="00B303DC" w:rsidRDefault="000F6EE0" w:rsidP="000F6EE0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8D2672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0F6EE0">
        <w:trPr>
          <w:trHeight w:val="861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D642F3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  <w:r w:rsidR="00D642F3">
              <w:rPr>
                <w:rFonts w:ascii="Times New Roman" w:hAnsi="Times New Roman"/>
                <w:sz w:val="24"/>
                <w:szCs w:val="24"/>
              </w:rPr>
              <w:t>отдела договоров и закупочной деятельности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DD" w:rsidRDefault="00CC70DD">
      <w:r>
        <w:separator/>
      </w:r>
    </w:p>
  </w:endnote>
  <w:endnote w:type="continuationSeparator" w:id="0">
    <w:p w:rsidR="00CC70DD" w:rsidRDefault="00CC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 xml:space="preserve">очередного очного заседания </w:t>
    </w:r>
    <w:proofErr w:type="gramStart"/>
    <w:r w:rsidRPr="00AA5618">
      <w:rPr>
        <w:rFonts w:ascii="Times New Roman" w:hAnsi="Times New Roman"/>
        <w:b/>
        <w:sz w:val="18"/>
        <w:szCs w:val="18"/>
      </w:rPr>
      <w:t>Постоянно</w:t>
    </w:r>
    <w:proofErr w:type="gramEnd"/>
    <w:r w:rsidRPr="00AA5618">
      <w:rPr>
        <w:rFonts w:ascii="Times New Roman" w:hAnsi="Times New Roman"/>
        <w:b/>
        <w:sz w:val="18"/>
        <w:szCs w:val="18"/>
      </w:rPr>
      <w:t xml:space="preserve"> действующей закупочной комиссии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«Новая Москва» - филиала ПАО «Россети Московский регион»</w:t>
    </w:r>
  </w:p>
  <w:p w:rsidR="00ED2CC3" w:rsidRPr="00D24839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по утверждению Извещений о проведении запроса цен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DD" w:rsidRDefault="00CC70DD">
      <w:r>
        <w:separator/>
      </w:r>
    </w:p>
  </w:footnote>
  <w:footnote w:type="continuationSeparator" w:id="0">
    <w:p w:rsidR="00CC70DD" w:rsidRDefault="00CC7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1766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37B4A"/>
    <w:rsid w:val="0004046B"/>
    <w:rsid w:val="00040FEF"/>
    <w:rsid w:val="0004170A"/>
    <w:rsid w:val="00042F5E"/>
    <w:rsid w:val="000438B9"/>
    <w:rsid w:val="00043A69"/>
    <w:rsid w:val="0005086F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0F6EE0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27B3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57D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51B1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1F72FB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4B62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39A6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3C2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71D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7E3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2D2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4F66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C6D36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5857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7CB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2672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9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5618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65A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3B1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C70DD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2F3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4A15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3A3E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1D48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624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EB3133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BD86-642C-4F4A-A9B7-202E9E46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Рындина Янна Васильевна</cp:lastModifiedBy>
  <cp:revision>172</cp:revision>
  <cp:lastPrinted>2026-07-14T06:48:00Z</cp:lastPrinted>
  <dcterms:created xsi:type="dcterms:W3CDTF">2024-01-31T05:54:00Z</dcterms:created>
  <dcterms:modified xsi:type="dcterms:W3CDTF">2026-08-14T07:10:00Z</dcterms:modified>
</cp:coreProperties>
</file>